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92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92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  <w:r w:rsidR="00896092" w:rsidRPr="00896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F349F" w:rsidRPr="00896092" w:rsidRDefault="005F349F" w:rsidP="00896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092">
        <w:rPr>
          <w:rFonts w:ascii="Times New Roman" w:hAnsi="Times New Roman" w:cs="Times New Roman"/>
          <w:b/>
          <w:sz w:val="24"/>
          <w:szCs w:val="24"/>
        </w:rPr>
        <w:t>по результатам внутреннего аудита</w:t>
      </w:r>
      <w:r w:rsidR="00896092" w:rsidRPr="00896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49D">
        <w:rPr>
          <w:rFonts w:ascii="Times New Roman" w:hAnsi="Times New Roman" w:cs="Times New Roman"/>
          <w:b/>
          <w:bCs/>
          <w:sz w:val="24"/>
          <w:szCs w:val="24"/>
        </w:rPr>
        <w:t>соответствия О</w:t>
      </w:r>
      <w:r w:rsidRPr="00896092">
        <w:rPr>
          <w:rFonts w:ascii="Times New Roman" w:hAnsi="Times New Roman" w:cs="Times New Roman"/>
          <w:b/>
          <w:bCs/>
          <w:sz w:val="24"/>
          <w:szCs w:val="24"/>
        </w:rPr>
        <w:t>бразовательной программы</w:t>
      </w:r>
      <w:r w:rsidR="0004149D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</w:t>
      </w:r>
      <w:r w:rsidR="00A65E4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r w:rsidR="00A65E4F" w:rsidRPr="00896092">
        <w:rPr>
          <w:rFonts w:ascii="Times New Roman" w:hAnsi="Times New Roman" w:cs="Times New Roman"/>
          <w:b/>
          <w:bCs/>
          <w:sz w:val="24"/>
          <w:szCs w:val="24"/>
        </w:rPr>
        <w:t>МК</w:t>
      </w:r>
      <w:r w:rsidR="00041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F3A">
        <w:rPr>
          <w:rFonts w:ascii="Times New Roman" w:hAnsi="Times New Roman" w:cs="Times New Roman"/>
          <w:b/>
          <w:bCs/>
          <w:sz w:val="24"/>
          <w:szCs w:val="24"/>
        </w:rPr>
        <w:t xml:space="preserve">ДОУ </w:t>
      </w:r>
      <w:r w:rsidR="0004149D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</w:t>
      </w:r>
      <w:r w:rsidR="00A65E4F"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="0004149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96092" w:rsidRPr="00896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092">
        <w:rPr>
          <w:rFonts w:ascii="Times New Roman" w:hAnsi="Times New Roman" w:cs="Times New Roman"/>
          <w:b/>
          <w:sz w:val="24"/>
          <w:szCs w:val="24"/>
        </w:rPr>
        <w:t>обязательному минимуму содержания, заданному</w:t>
      </w:r>
      <w:r w:rsidR="00896092" w:rsidRPr="00896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6092">
        <w:rPr>
          <w:rFonts w:ascii="Times New Roman" w:hAnsi="Times New Roman" w:cs="Times New Roman"/>
          <w:b/>
          <w:bCs/>
          <w:sz w:val="24"/>
          <w:szCs w:val="24"/>
        </w:rPr>
        <w:t>в Федеральной образовательной программе дошкольного образования</w:t>
      </w:r>
    </w:p>
    <w:p w:rsidR="00C10D1B" w:rsidRDefault="0004149D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A65E4F">
        <w:rPr>
          <w:rFonts w:ascii="Times New Roman" w:hAnsi="Times New Roman" w:cs="Times New Roman"/>
          <w:sz w:val="24"/>
          <w:szCs w:val="24"/>
        </w:rPr>
        <w:t>казен</w:t>
      </w:r>
      <w:r>
        <w:rPr>
          <w:rFonts w:ascii="Times New Roman" w:hAnsi="Times New Roman" w:cs="Times New Roman"/>
          <w:sz w:val="24"/>
          <w:szCs w:val="24"/>
        </w:rPr>
        <w:t xml:space="preserve">ного 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A65E4F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ОП </w:t>
      </w:r>
      <w:r w:rsidR="00264715">
        <w:rPr>
          <w:rFonts w:ascii="Times New Roman" w:hAnsi="Times New Roman" w:cs="Times New Roman"/>
          <w:sz w:val="24"/>
          <w:szCs w:val="24"/>
        </w:rPr>
        <w:t>ДО</w:t>
      </w:r>
      <w:r w:rsidR="005F349F" w:rsidRPr="00896092">
        <w:rPr>
          <w:rFonts w:ascii="Times New Roman" w:hAnsi="Times New Roman" w:cs="Times New Roman"/>
          <w:sz w:val="24"/>
          <w:szCs w:val="24"/>
        </w:rPr>
        <w:t>)</w:t>
      </w:r>
      <w:r w:rsidR="00896092">
        <w:rPr>
          <w:rFonts w:ascii="Times New Roman" w:hAnsi="Times New Roman" w:cs="Times New Roman"/>
          <w:sz w:val="24"/>
          <w:szCs w:val="24"/>
        </w:rPr>
        <w:t xml:space="preserve"> </w:t>
      </w:r>
      <w:r w:rsidR="005F349F" w:rsidRPr="00896092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государственного образовательного стандарта до</w:t>
      </w:r>
      <w:r w:rsidR="00C10D1B">
        <w:rPr>
          <w:rFonts w:ascii="Times New Roman" w:hAnsi="Times New Roman" w:cs="Times New Roman"/>
          <w:sz w:val="24"/>
          <w:szCs w:val="24"/>
        </w:rPr>
        <w:t xml:space="preserve">школьного образования </w:t>
      </w:r>
      <w:r w:rsidR="00C10D1B" w:rsidRPr="00C10D1B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="00C10D1B" w:rsidRPr="00C10D1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10D1B" w:rsidRPr="00C10D1B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</w:t>
      </w:r>
      <w:r w:rsidR="005F349F" w:rsidRPr="00896092">
        <w:rPr>
          <w:rFonts w:ascii="Times New Roman" w:hAnsi="Times New Roman" w:cs="Times New Roman"/>
          <w:sz w:val="24"/>
          <w:szCs w:val="24"/>
        </w:rPr>
        <w:t xml:space="preserve">, </w:t>
      </w:r>
      <w:r w:rsidR="00C10D1B" w:rsidRPr="00C10D1B">
        <w:rPr>
          <w:rFonts w:ascii="Times New Roman" w:hAnsi="Times New Roman" w:cs="Times New Roman"/>
          <w:sz w:val="24"/>
          <w:szCs w:val="24"/>
        </w:rPr>
        <w:t>с учетом Федеральной образовательной программы</w:t>
      </w:r>
      <w:r w:rsidR="00C10D1B">
        <w:rPr>
          <w:rFonts w:ascii="Times New Roman" w:hAnsi="Times New Roman" w:cs="Times New Roman"/>
          <w:sz w:val="24"/>
          <w:szCs w:val="24"/>
        </w:rPr>
        <w:t>.</w:t>
      </w:r>
    </w:p>
    <w:p w:rsidR="00264715" w:rsidRPr="00264715" w:rsidRDefault="00264715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 xml:space="preserve">Цель образовательной программы дошкольного образования (ОП ДО): </w:t>
      </w:r>
    </w:p>
    <w:p w:rsidR="00264715" w:rsidRPr="00264715" w:rsidRDefault="00264715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разностороннее развитие воспитанника в период дошкольного детства с учетом возрастных и индивидуальных особенностей на основе духовно</w:t>
      </w:r>
      <w:r w:rsidR="00A65E4F">
        <w:rPr>
          <w:rFonts w:ascii="Times New Roman" w:hAnsi="Times New Roman" w:cs="Times New Roman"/>
          <w:sz w:val="24"/>
          <w:szCs w:val="24"/>
        </w:rPr>
        <w:t>-</w:t>
      </w:r>
      <w:r w:rsidRPr="00264715">
        <w:rPr>
          <w:rFonts w:ascii="Times New Roman" w:hAnsi="Times New Roman" w:cs="Times New Roman"/>
          <w:sz w:val="24"/>
          <w:szCs w:val="24"/>
        </w:rPr>
        <w:t xml:space="preserve">нравственных ценностей народов РФ, исторических и национально-культурных традиций. </w:t>
      </w:r>
    </w:p>
    <w:p w:rsidR="00264715" w:rsidRDefault="00264715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64715" w:rsidRPr="00264715" w:rsidRDefault="00264715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 xml:space="preserve">ОП ДО ориентирована на воспитанников ДОУ, посещающих учреждение с 1,5   до 8 лет. Программа реализуется в группах, укомплектованных по возрастному принципу: 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64715">
        <w:rPr>
          <w:rFonts w:ascii="Times New Roman" w:hAnsi="Times New Roman" w:cs="Times New Roman"/>
          <w:sz w:val="24"/>
          <w:szCs w:val="24"/>
        </w:rPr>
        <w:t xml:space="preserve"> Группы младшего возраста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64715">
        <w:rPr>
          <w:rFonts w:ascii="Times New Roman" w:hAnsi="Times New Roman" w:cs="Times New Roman"/>
          <w:sz w:val="24"/>
          <w:szCs w:val="24"/>
        </w:rPr>
        <w:t xml:space="preserve"> Группа среднего возраста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64715">
        <w:rPr>
          <w:rFonts w:ascii="Times New Roman" w:hAnsi="Times New Roman" w:cs="Times New Roman"/>
          <w:sz w:val="24"/>
          <w:szCs w:val="24"/>
        </w:rPr>
        <w:t xml:space="preserve"> Группа старшего возраста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264715">
        <w:rPr>
          <w:rFonts w:ascii="Times New Roman" w:hAnsi="Times New Roman" w:cs="Times New Roman"/>
          <w:sz w:val="24"/>
          <w:szCs w:val="24"/>
        </w:rPr>
        <w:t xml:space="preserve"> Подготовительная к школе группа.</w:t>
      </w:r>
    </w:p>
    <w:p w:rsidR="00264715" w:rsidRPr="00264715" w:rsidRDefault="00264715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 xml:space="preserve">Задачи и содержание образования (обучения и воспитания) по образовательным областям соответствуют содержанию </w:t>
      </w:r>
      <w:r w:rsidR="00A65E4F" w:rsidRPr="00264715">
        <w:rPr>
          <w:rFonts w:ascii="Times New Roman" w:hAnsi="Times New Roman" w:cs="Times New Roman"/>
          <w:sz w:val="24"/>
          <w:szCs w:val="24"/>
        </w:rPr>
        <w:t>ФОП ДО</w:t>
      </w:r>
      <w:r w:rsidRPr="00264715">
        <w:rPr>
          <w:rFonts w:ascii="Times New Roman" w:hAnsi="Times New Roman" w:cs="Times New Roman"/>
          <w:sz w:val="24"/>
          <w:szCs w:val="24"/>
        </w:rPr>
        <w:t>.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Социально-коммуникативное развитие – п.18.2- 18.8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Познавательное развитие – п. 19.2 -19.8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Речевое развитие – п.20.2-20.8</w:t>
      </w:r>
    </w:p>
    <w:p w:rsidR="00264715" w:rsidRP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Художественно-эстетическое развитие – п.21.2. -21.8</w:t>
      </w:r>
    </w:p>
    <w:p w:rsidR="00264715" w:rsidRDefault="00264715" w:rsidP="00264715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sz w:val="24"/>
          <w:szCs w:val="24"/>
        </w:rPr>
        <w:t>Физическое развитие – п.22.2-22.8</w:t>
      </w:r>
    </w:p>
    <w:p w:rsidR="00A65E4F" w:rsidRPr="00A65E4F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Ссылка на ФОП</w:t>
      </w:r>
      <w:r w:rsidR="00A65E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5E4F" w:rsidRPr="00A65E4F">
        <w:rPr>
          <w:rFonts w:ascii="Times New Roman" w:eastAsia="Times New Roman" w:hAnsi="Times New Roman" w:cs="Times New Roman"/>
          <w:color w:val="0070C0"/>
          <w:sz w:val="24"/>
          <w:szCs w:val="24"/>
        </w:rPr>
        <w:t>https://detsad-41nk.edu42.ru/wp-content/uploads/sites/51/2023/09/Federalnaya-obrazovatelnaya-programma-doshkolnogoobrazovaniya.pdf</w:t>
      </w:r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Содержание ОП ДО обеспечивает развитие личности, мотивации и способностей воспитанников в различных видах деятельности и охватывает следующие структурные единицы, представляющие определенные направления развития и образования воспитанников (далее - образовательные области):</w:t>
      </w:r>
    </w:p>
    <w:p w:rsidR="00264715" w:rsidRPr="00264715" w:rsidRDefault="00264715" w:rsidP="00264715">
      <w:pPr>
        <w:numPr>
          <w:ilvl w:val="0"/>
          <w:numId w:val="6"/>
        </w:numPr>
        <w:tabs>
          <w:tab w:val="left" w:pos="-284"/>
          <w:tab w:val="left" w:pos="993"/>
        </w:tabs>
        <w:spacing w:after="0" w:line="240" w:lineRule="auto"/>
        <w:ind w:left="-851" w:right="-28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развитие;</w:t>
      </w:r>
    </w:p>
    <w:p w:rsidR="00264715" w:rsidRPr="00264715" w:rsidRDefault="00264715" w:rsidP="00264715">
      <w:pPr>
        <w:numPr>
          <w:ilvl w:val="0"/>
          <w:numId w:val="6"/>
        </w:numPr>
        <w:tabs>
          <w:tab w:val="left" w:pos="-284"/>
          <w:tab w:val="left" w:pos="993"/>
        </w:tabs>
        <w:spacing w:after="0" w:line="240" w:lineRule="auto"/>
        <w:ind w:left="-851" w:right="-28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</w:t>
      </w:r>
    </w:p>
    <w:p w:rsidR="00264715" w:rsidRPr="00264715" w:rsidRDefault="00264715" w:rsidP="00264715">
      <w:pPr>
        <w:numPr>
          <w:ilvl w:val="0"/>
          <w:numId w:val="6"/>
        </w:numPr>
        <w:tabs>
          <w:tab w:val="left" w:pos="-284"/>
          <w:tab w:val="left" w:pos="993"/>
        </w:tabs>
        <w:spacing w:after="0" w:line="240" w:lineRule="auto"/>
        <w:ind w:left="-851" w:right="-28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развитие;</w:t>
      </w:r>
    </w:p>
    <w:p w:rsidR="00264715" w:rsidRPr="00264715" w:rsidRDefault="00264715" w:rsidP="00264715">
      <w:pPr>
        <w:numPr>
          <w:ilvl w:val="0"/>
          <w:numId w:val="6"/>
        </w:numPr>
        <w:tabs>
          <w:tab w:val="left" w:pos="-284"/>
          <w:tab w:val="left" w:pos="993"/>
        </w:tabs>
        <w:spacing w:after="0" w:line="240" w:lineRule="auto"/>
        <w:ind w:left="-851" w:right="-28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развитие;</w:t>
      </w:r>
    </w:p>
    <w:p w:rsidR="00264715" w:rsidRPr="00264715" w:rsidRDefault="00264715" w:rsidP="00264715">
      <w:pPr>
        <w:numPr>
          <w:ilvl w:val="0"/>
          <w:numId w:val="6"/>
        </w:numPr>
        <w:tabs>
          <w:tab w:val="left" w:pos="-284"/>
          <w:tab w:val="left" w:pos="993"/>
        </w:tabs>
        <w:spacing w:after="0" w:line="240" w:lineRule="auto"/>
        <w:ind w:left="-851" w:right="-284" w:firstLine="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264715" w:rsidRPr="00264715" w:rsidRDefault="00264715" w:rsidP="00264715">
      <w:pPr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 Содержание образовательных областей зависит от возрастных и индивидуальных особенностей воспитанников, определяется целями и задачами ОП ДО и реализуется в различных видах деятельности: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Ранний возраст  (1 год - 3 года) –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lastRenderedPageBreak/>
        <w:t>руководством взрослого; двигательная деятельность (основные движения, общеразвивающие упражнения, простые подвижные игры); игровая (</w:t>
      </w:r>
      <w:proofErr w:type="spellStart"/>
      <w:r w:rsidRPr="00264715">
        <w:rPr>
          <w:rFonts w:ascii="Times New Roman" w:eastAsia="Times New Roman" w:hAnsi="Times New Roman" w:cs="Times New Roman"/>
          <w:sz w:val="24"/>
          <w:szCs w:val="24"/>
        </w:rPr>
        <w:t>отобразительная</w:t>
      </w:r>
      <w:proofErr w:type="spellEnd"/>
      <w:r w:rsidRPr="00264715">
        <w:rPr>
          <w:rFonts w:ascii="Times New Roman" w:eastAsia="Times New Roman" w:hAnsi="Times New Roman" w:cs="Times New Roman"/>
          <w:sz w:val="24"/>
          <w:szCs w:val="24"/>
        </w:rPr>
        <w:t>, сюжетно-</w:t>
      </w:r>
      <w:proofErr w:type="spellStart"/>
      <w:r w:rsidRPr="00264715">
        <w:rPr>
          <w:rFonts w:ascii="Times New Roman" w:eastAsia="Times New Roman" w:hAnsi="Times New Roman" w:cs="Times New Roman"/>
          <w:sz w:val="24"/>
          <w:szCs w:val="24"/>
        </w:rPr>
        <w:t>отобразительная</w:t>
      </w:r>
      <w:proofErr w:type="spellEnd"/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, игры с дидактическими игрушками); речевая (понимание речи взрослого, слушание и понимание стихов, активная речь); изобразительная деятельность (рисование, лепка) и конструирование из мелкого и крупного строительного материала; самообслуживание и элементарные трудовые действия (убирает игрушки, подметает веником, поливает цветы из лейки и другое); музыкальная деятельность (слушание музыки и исполнительство, музыкально-ритмические движения). 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 дошкольного возраста (3 года - 8 лет) –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</w:t>
      </w:r>
      <w:proofErr w:type="spellStart"/>
      <w:r w:rsidRPr="00264715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264715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264715">
        <w:rPr>
          <w:rFonts w:ascii="Times New Roman" w:eastAsia="Times New Roman" w:hAnsi="Times New Roman" w:cs="Times New Roman"/>
          <w:sz w:val="24"/>
          <w:szCs w:val="24"/>
        </w:rPr>
        <w:t>внеситуативно</w:t>
      </w:r>
      <w:proofErr w:type="spellEnd"/>
      <w:r w:rsidRPr="00264715">
        <w:rPr>
          <w:rFonts w:ascii="Times New Roman" w:eastAsia="Times New Roman" w:hAnsi="Times New Roman" w:cs="Times New Roman"/>
          <w:sz w:val="24"/>
          <w:szCs w:val="24"/>
        </w:rPr>
        <w:t>-деловое);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воспитанника; двигательная (основные виды движений, общеразвивающие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Объем обязательной части ОП ДО соответствует федеральной программе и составляет не менее 60% от общего объема Программы; часть, формируемой участниками образовательных отношений, не более 40%. Содержание и планируемые результаты ОП ДО не ниже соответствующих содержания и планируемых результатов федеральной программы.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воспитанников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264715" w:rsidRPr="00264715" w:rsidRDefault="00264715" w:rsidP="00264715">
      <w:pPr>
        <w:spacing w:after="0" w:line="240" w:lineRule="auto"/>
        <w:ind w:left="-851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вариативной части ОП </w:t>
      </w:r>
      <w:r w:rsidR="00B57719" w:rsidRPr="00264715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B57719" w:rsidRPr="0026471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B57719" w:rsidRPr="00264715">
        <w:rPr>
          <w:rFonts w:ascii="Times New Roman" w:eastAsia="Times New Roman" w:hAnsi="Times New Roman" w:cs="Times New Roman"/>
          <w:sz w:val="24"/>
          <w:szCs w:val="24"/>
        </w:rPr>
        <w:t>педагогического коллектива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A65E4F">
        <w:rPr>
          <w:rFonts w:ascii="Times New Roman" w:eastAsia="Times New Roman" w:hAnsi="Times New Roman" w:cs="Times New Roman"/>
          <w:sz w:val="24"/>
          <w:szCs w:val="24"/>
        </w:rPr>
        <w:t>К ДОУ «Детский сад № 41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471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ориентируется на образовательные потребности, интересы и мотивы воспитанников и их родителей (законных представителей), выбрав приоритетные направления. </w:t>
      </w:r>
    </w:p>
    <w:p w:rsidR="00264715" w:rsidRPr="00264715" w:rsidRDefault="00264715" w:rsidP="00264715">
      <w:pPr>
        <w:numPr>
          <w:ilvl w:val="0"/>
          <w:numId w:val="7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парциальная программа «Светофор» Т.И. Данилова</w:t>
      </w:r>
    </w:p>
    <w:p w:rsidR="00264715" w:rsidRPr="00B57719" w:rsidRDefault="00B57719" w:rsidP="00264715">
      <w:pPr>
        <w:ind w:left="-851" w:right="-284"/>
        <w:contextualSpacing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</w:pPr>
      <w:r w:rsidRPr="00B57719"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lang w:eastAsia="ru-RU"/>
        </w:rPr>
        <w:t>https://detsad-41nk.edu42.ru/wp-content/uploads/sites/51/2024/10/Programma-svetofor.pdf</w:t>
      </w:r>
    </w:p>
    <w:p w:rsidR="00A65E4F" w:rsidRPr="00372692" w:rsidRDefault="00372692" w:rsidP="00010937">
      <w:pPr>
        <w:numPr>
          <w:ilvl w:val="0"/>
          <w:numId w:val="7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bCs/>
          <w:iCs/>
          <w:color w:val="0070C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64715" w:rsidRPr="00372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парциальная программа «Основы безопасности детей дошкольного возраста» </w:t>
      </w:r>
      <w:proofErr w:type="spellStart"/>
      <w:r w:rsidR="00264715" w:rsidRPr="00372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Н.Н.Авдеева</w:t>
      </w:r>
      <w:proofErr w:type="spellEnd"/>
      <w:r w:rsidR="00264715" w:rsidRPr="00372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Н.Л. Князева, Р.Б. </w:t>
      </w:r>
      <w:proofErr w:type="spellStart"/>
      <w:r w:rsidR="00264715" w:rsidRPr="00372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Стеркина</w:t>
      </w:r>
      <w:proofErr w:type="spellEnd"/>
      <w:r w:rsidR="00A65E4F" w:rsidRPr="00372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hyperlink r:id="rId5" w:history="1">
        <w:r w:rsidR="00A65E4F" w:rsidRPr="00372692">
          <w:rPr>
            <w:rStyle w:val="a5"/>
            <w:rFonts w:ascii="Times New Roman" w:eastAsia="Times New Roman" w:hAnsi="Times New Roman" w:cs="Times New Roman"/>
            <w:bCs/>
            <w:iCs/>
            <w:color w:val="0070C0"/>
            <w:sz w:val="24"/>
            <w:szCs w:val="24"/>
          </w:rPr>
          <w:t>https://detsad-41nk.edu42.ru/wp-content/uploads/sites/51/2023/09/partsialnaya_programma_osnovyi_bezopasnosti_detey_doshkolnogo_vozrasta-1.pdf</w:t>
        </w:r>
      </w:hyperlink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Парциальная программа «Светофор» Т.И. Данилова 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>направлена на обучение воспитанников дошкольного возраста Правилам дорожного движения.</w:t>
      </w:r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навыков безопасного поведения на дорогах. </w:t>
      </w:r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264715" w:rsidRPr="00264715" w:rsidRDefault="00264715" w:rsidP="00264715">
      <w:pPr>
        <w:numPr>
          <w:ilvl w:val="0"/>
          <w:numId w:val="9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условия для сознательного изучения детьми правил дорожного движения; </w:t>
      </w:r>
    </w:p>
    <w:p w:rsidR="00264715" w:rsidRPr="00264715" w:rsidRDefault="00264715" w:rsidP="00264715">
      <w:pPr>
        <w:numPr>
          <w:ilvl w:val="0"/>
          <w:numId w:val="9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 детей умение ориентироваться в различной обстановке; </w:t>
      </w:r>
    </w:p>
    <w:p w:rsidR="00264715" w:rsidRPr="00264715" w:rsidRDefault="00264715" w:rsidP="00264715">
      <w:pPr>
        <w:numPr>
          <w:ilvl w:val="0"/>
          <w:numId w:val="9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 дошкольников привычку правильно вести себя на дорогах;</w:t>
      </w:r>
    </w:p>
    <w:p w:rsidR="00264715" w:rsidRPr="00264715" w:rsidRDefault="00264715" w:rsidP="00264715">
      <w:pPr>
        <w:numPr>
          <w:ilvl w:val="0"/>
          <w:numId w:val="9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грамотных пешеходов.</w:t>
      </w:r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Парциальная программа «Основы безопасности детей дошкольного возраста» </w:t>
      </w:r>
      <w:proofErr w:type="spellStart"/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Н.Н.Авдеева</w:t>
      </w:r>
      <w:proofErr w:type="spellEnd"/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Н.Л. Князева, Р.Б. </w:t>
      </w:r>
      <w:proofErr w:type="spellStart"/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Стеркина</w:t>
      </w:r>
      <w:proofErr w:type="spellEnd"/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содержит комплекс материалов, обеспечивающих стимулирование в дошкольном детстве (старшем дошкольном возрасте) самостоятельности и ответственности за свое поведение. </w:t>
      </w:r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воспитанников знаний о правилах безопасного поведения и здоровом образе жизни. </w:t>
      </w:r>
    </w:p>
    <w:p w:rsidR="00264715" w:rsidRPr="00264715" w:rsidRDefault="00264715" w:rsidP="00264715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:rsidR="00264715" w:rsidRPr="00264715" w:rsidRDefault="00264715" w:rsidP="00264715">
      <w:pPr>
        <w:numPr>
          <w:ilvl w:val="0"/>
          <w:numId w:val="10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 воспитанника навыки разумного поведения; </w:t>
      </w:r>
    </w:p>
    <w:p w:rsidR="00264715" w:rsidRPr="00264715" w:rsidRDefault="00264715" w:rsidP="00264715">
      <w:pPr>
        <w:numPr>
          <w:ilvl w:val="0"/>
          <w:numId w:val="10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научить адекватно вести себя в опасных ситуациях дома и на улице, в городском транспорте, при обращении с незнакомыми людьми, при взаимодействии с пожароопасными и другими предметами, животными и ядовитыми растениями; </w:t>
      </w:r>
    </w:p>
    <w:p w:rsidR="00264715" w:rsidRPr="00264715" w:rsidRDefault="00264715" w:rsidP="00264715">
      <w:pPr>
        <w:numPr>
          <w:ilvl w:val="0"/>
          <w:numId w:val="10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становлению основ экологической культуры; </w:t>
      </w:r>
    </w:p>
    <w:p w:rsidR="00264715" w:rsidRPr="00264715" w:rsidRDefault="00264715" w:rsidP="00264715">
      <w:pPr>
        <w:numPr>
          <w:ilvl w:val="0"/>
          <w:numId w:val="10"/>
        </w:numPr>
        <w:spacing w:after="0" w:line="240" w:lineRule="auto"/>
        <w:ind w:left="-851" w:right="-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приобщить к здоровому образу жизни.</w:t>
      </w:r>
    </w:p>
    <w:p w:rsidR="00264715" w:rsidRPr="00264715" w:rsidRDefault="00264715" w:rsidP="00264715">
      <w:pPr>
        <w:tabs>
          <w:tab w:val="left" w:pos="-284"/>
          <w:tab w:val="num" w:pos="0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Главными целями взаимодействия педагогического коллектива ДОУ с семьями воспитанников являются: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–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воспитанников раннего и дошкольного возраста;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>– обеспечение единства подходов к воспитанию и обучению воспитанников в условиях ДОУ и семьи; повышение воспитательного потенциала.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    Достижение этих целей осуществляется через решение основных задач:</w:t>
      </w:r>
    </w:p>
    <w:p w:rsidR="00264715" w:rsidRPr="00264715" w:rsidRDefault="00264715" w:rsidP="00264715">
      <w:pPr>
        <w:tabs>
          <w:tab w:val="left" w:pos="-284"/>
        </w:tabs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4715">
        <w:rPr>
          <w:rFonts w:ascii="Times New Roman" w:eastAsia="Times New Roman" w:hAnsi="Times New Roman" w:cs="Times New Roman"/>
          <w:sz w:val="24"/>
          <w:szCs w:val="24"/>
        </w:rPr>
        <w:t xml:space="preserve">– 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воспитанников дошкольного возраста, а также об образовательной программе, реализуемой в ДОУ; просвещение родителей (законных представителей), повышение их правовой, психолого-педагогической компетентности в вопросах охраны и </w:t>
      </w:r>
      <w:r w:rsidR="00372692" w:rsidRPr="00264715">
        <w:rPr>
          <w:rFonts w:ascii="Times New Roman" w:eastAsia="Times New Roman" w:hAnsi="Times New Roman" w:cs="Times New Roman"/>
          <w:sz w:val="24"/>
          <w:szCs w:val="24"/>
        </w:rPr>
        <w:t>укрепления здоровья</w:t>
      </w:r>
      <w:r w:rsidRPr="00264715">
        <w:rPr>
          <w:rFonts w:ascii="Times New Roman" w:eastAsia="Times New Roman" w:hAnsi="Times New Roman" w:cs="Times New Roman"/>
          <w:sz w:val="24"/>
          <w:szCs w:val="24"/>
        </w:rPr>
        <w:t>, развития и образования воспитанников;</w:t>
      </w:r>
    </w:p>
    <w:p w:rsidR="00264715" w:rsidRPr="00264715" w:rsidRDefault="00264715" w:rsidP="00264715">
      <w:pPr>
        <w:widowControl w:val="0"/>
        <w:tabs>
          <w:tab w:val="left" w:pos="1066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 xml:space="preserve">– способствование развитию ответственного и осознанного </w:t>
      </w:r>
      <w:proofErr w:type="spellStart"/>
      <w:r w:rsidRPr="00264715">
        <w:rPr>
          <w:rFonts w:ascii="Times New Roman" w:eastAsia="Times New Roman" w:hAnsi="Times New Roman"/>
          <w:sz w:val="24"/>
          <w:szCs w:val="24"/>
        </w:rPr>
        <w:t>родительства</w:t>
      </w:r>
      <w:proofErr w:type="spellEnd"/>
      <w:r w:rsidRPr="00264715">
        <w:rPr>
          <w:rFonts w:ascii="Times New Roman" w:eastAsia="Times New Roman" w:hAnsi="Times New Roman"/>
          <w:sz w:val="24"/>
          <w:szCs w:val="24"/>
        </w:rPr>
        <w:t xml:space="preserve"> как базовой основы благополучия семьи;</w:t>
      </w:r>
    </w:p>
    <w:p w:rsidR="00264715" w:rsidRPr="00264715" w:rsidRDefault="00264715" w:rsidP="00264715">
      <w:pPr>
        <w:widowControl w:val="0"/>
        <w:tabs>
          <w:tab w:val="left" w:pos="1071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построение взаимодействия в форме сотрудничества и установления партнёрских отношений с родителями (законными представителями) воспитанников младенческого, раннего и дошкольного возраста для решения образовательных задач;</w:t>
      </w:r>
    </w:p>
    <w:p w:rsidR="00264715" w:rsidRPr="00264715" w:rsidRDefault="00264715" w:rsidP="00264715">
      <w:pPr>
        <w:widowControl w:val="0"/>
        <w:tabs>
          <w:tab w:val="left" w:pos="1081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вовлечение родителей (законных представителей) в образовательный процесс.</w:t>
      </w:r>
    </w:p>
    <w:p w:rsidR="00264715" w:rsidRPr="00264715" w:rsidRDefault="00264715" w:rsidP="00264715">
      <w:pPr>
        <w:widowControl w:val="0"/>
        <w:tabs>
          <w:tab w:val="left" w:pos="1081"/>
        </w:tabs>
        <w:spacing w:after="0" w:line="240" w:lineRule="auto"/>
        <w:ind w:left="-851" w:right="-284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Построение взаимодействия с родителями (законными представителями) придерживается следующих принципов:</w:t>
      </w:r>
    </w:p>
    <w:p w:rsidR="00264715" w:rsidRPr="00264715" w:rsidRDefault="00264715" w:rsidP="00264715">
      <w:pPr>
        <w:widowControl w:val="0"/>
        <w:tabs>
          <w:tab w:val="left" w:pos="567"/>
          <w:tab w:val="left" w:pos="10034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приоритет семьи в воспитании, обучении и развитии воспитанника: в соответствии с Законом об образовании у родителей (законных представителей) воспитанников не только есть преимущественное право на обучение и воспитание воспитанников, но именно они обязаны заложить основы физического, нравственного и интеллектуального развития личности воспитанника;</w:t>
      </w:r>
    </w:p>
    <w:p w:rsidR="00264715" w:rsidRPr="00264715" w:rsidRDefault="00264715" w:rsidP="00264715">
      <w:pPr>
        <w:widowControl w:val="0"/>
        <w:tabs>
          <w:tab w:val="left" w:pos="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открытость: для родителей (законных представителей) должна быть доступна актуальная информация об особенностях пребывания воспитанника в группе; каждому из родителей (законных представителей) должен быть предоставлен свободный доступ в ДОУ; между педагогами и родителями (законными представителями) необходим обмен информацией об особенностях развития воспитанника в ДОУ и семье;</w:t>
      </w:r>
    </w:p>
    <w:p w:rsidR="00264715" w:rsidRPr="00264715" w:rsidRDefault="00264715" w:rsidP="00264715">
      <w:pPr>
        <w:widowControl w:val="0"/>
        <w:tabs>
          <w:tab w:val="left" w:pos="567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воспитанников;</w:t>
      </w:r>
    </w:p>
    <w:p w:rsidR="00264715" w:rsidRPr="00264715" w:rsidRDefault="00264715" w:rsidP="00264715">
      <w:pPr>
        <w:widowControl w:val="0"/>
        <w:tabs>
          <w:tab w:val="left" w:pos="567"/>
          <w:tab w:val="left" w:pos="9760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воспитанника, отношение к педагогу и ДОУ,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264715" w:rsidRPr="00264715" w:rsidRDefault="00264715" w:rsidP="00264715">
      <w:pPr>
        <w:widowControl w:val="0"/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– </w:t>
      </w:r>
      <w:proofErr w:type="spellStart"/>
      <w:r w:rsidRPr="00264715">
        <w:rPr>
          <w:rFonts w:ascii="Times New Roman" w:eastAsia="Times New Roman" w:hAnsi="Times New Roman"/>
          <w:sz w:val="24"/>
          <w:szCs w:val="24"/>
        </w:rPr>
        <w:t>возрасто</w:t>
      </w:r>
      <w:proofErr w:type="spellEnd"/>
      <w:r w:rsidR="00372692">
        <w:rPr>
          <w:rFonts w:ascii="Times New Roman" w:eastAsia="Times New Roman" w:hAnsi="Times New Roman"/>
          <w:sz w:val="24"/>
          <w:szCs w:val="24"/>
        </w:rPr>
        <w:t>-</w:t>
      </w:r>
      <w:r w:rsidRPr="00264715">
        <w:rPr>
          <w:rFonts w:ascii="Times New Roman" w:eastAsia="Times New Roman" w:hAnsi="Times New Roman"/>
          <w:sz w:val="24"/>
          <w:szCs w:val="24"/>
        </w:rPr>
        <w:t>сообразность: при планировании и осуществлении взаимодействия необходимо учитывать особенности и характер отношений воспитанника с родителями (законными представителями), прежде всего, с матерью (преимущественно для воспитанников младенческого и раннего возраста), обусловленные возрастными особенностями развития воспитанников.</w:t>
      </w:r>
    </w:p>
    <w:p w:rsidR="00264715" w:rsidRDefault="00264715" w:rsidP="00264715">
      <w:pPr>
        <w:widowControl w:val="0"/>
        <w:tabs>
          <w:tab w:val="left" w:pos="1383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 w:rsidRPr="00264715">
        <w:rPr>
          <w:rFonts w:ascii="Times New Roman" w:eastAsia="Times New Roman" w:hAnsi="Times New Roman"/>
          <w:sz w:val="24"/>
          <w:szCs w:val="24"/>
        </w:rPr>
        <w:t>Деятельность педагогического коллектива ДОУ по построению взаимодействия с родителями (законными представителями) воспитанников осуществляется по нескольким направлениям:</w:t>
      </w:r>
    </w:p>
    <w:p w:rsidR="00264715" w:rsidRDefault="00264715" w:rsidP="00264715">
      <w:pPr>
        <w:widowControl w:val="0"/>
        <w:tabs>
          <w:tab w:val="left" w:pos="1383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– </w:t>
      </w:r>
      <w:proofErr w:type="spellStart"/>
      <w:r w:rsidRPr="00264715">
        <w:rPr>
          <w:rFonts w:ascii="Times New Roman" w:eastAsia="Times New Roman" w:hAnsi="Times New Roman"/>
          <w:sz w:val="24"/>
          <w:szCs w:val="24"/>
        </w:rPr>
        <w:t>диагностико</w:t>
      </w:r>
      <w:proofErr w:type="spellEnd"/>
      <w:r w:rsidRPr="00264715">
        <w:rPr>
          <w:rFonts w:ascii="Times New Roman" w:eastAsia="Times New Roman" w:hAnsi="Times New Roman"/>
          <w:sz w:val="24"/>
          <w:szCs w:val="24"/>
        </w:rPr>
        <w:t>-аналитическое направление включает получение и анализ данных о семье каждого воспитанника, её запросах в отношении охраны здоровья и развития воспитанника;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</w:t>
      </w:r>
      <w:r>
        <w:rPr>
          <w:rFonts w:ascii="Times New Roman" w:eastAsia="Times New Roman" w:hAnsi="Times New Roman"/>
          <w:sz w:val="24"/>
          <w:szCs w:val="24"/>
        </w:rPr>
        <w:t>гласование воспитательных задач;</w:t>
      </w:r>
    </w:p>
    <w:p w:rsidR="00264715" w:rsidRDefault="00264715" w:rsidP="00DD0526">
      <w:pPr>
        <w:widowControl w:val="0"/>
        <w:tabs>
          <w:tab w:val="left" w:pos="1383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 </w:t>
      </w:r>
      <w:r w:rsidRPr="00264715">
        <w:rPr>
          <w:rFonts w:ascii="Times New Roman" w:eastAsia="Times New Roman" w:hAnsi="Times New Roman"/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воспитанников младенческого, раннего и дошкольного возрастов; выбора эффективных методов обучения и воспитания воспитанников определенного возраста; ознакомление с актуальной информацией о государственной политике в области ДОУ, включая информирование о мерах господдержки семьям с воспитанниками дошкольного возраста; информирование об особенностях реализуемой в ДОУ образовательной программы; условиях пребывания воспитанника в группе ДОУ; содержании и методах образовательной работы с воспитанниками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264715" w:rsidRDefault="00264715" w:rsidP="00DD0526">
      <w:pPr>
        <w:widowControl w:val="0"/>
        <w:tabs>
          <w:tab w:val="left" w:pos="1383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 </w:t>
      </w:r>
      <w:r w:rsidRPr="00264715">
        <w:rPr>
          <w:rFonts w:ascii="Times New Roman" w:eastAsia="Times New Roman" w:hAnsi="Times New Roman"/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воспитанников, в том числе с ОВЗ в условиях семьи; особенностей поведения и взаимодействия воспитанника со сверстниками и педагогом; возникающих проблемных ситуациях; способам воспитания и построения продуктивного взаимодействия с воспитанниками младенческого, раннего и дошкольного возрастов; способам организации и участия в детских деятельностях, образовательном процессе и другому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35650" w:rsidRDefault="00D35650" w:rsidP="00DD0526">
      <w:pPr>
        <w:widowControl w:val="0"/>
        <w:tabs>
          <w:tab w:val="left" w:pos="1383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D35650" w:rsidRPr="00264715" w:rsidRDefault="00D35650" w:rsidP="00264715">
      <w:pPr>
        <w:widowControl w:val="0"/>
        <w:tabs>
          <w:tab w:val="left" w:pos="1383"/>
        </w:tabs>
        <w:spacing w:after="0" w:line="240" w:lineRule="auto"/>
        <w:ind w:left="-851" w:righ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5F349F" w:rsidRDefault="005F349F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4715">
        <w:rPr>
          <w:rFonts w:ascii="Times New Roman" w:hAnsi="Times New Roman" w:cs="Times New Roman"/>
          <w:b/>
          <w:sz w:val="24"/>
          <w:szCs w:val="24"/>
        </w:rPr>
        <w:t>В ходе внутреннего аудита</w:t>
      </w:r>
      <w:r w:rsidR="00264715">
        <w:rPr>
          <w:rFonts w:ascii="Times New Roman" w:hAnsi="Times New Roman" w:cs="Times New Roman"/>
          <w:sz w:val="24"/>
          <w:szCs w:val="24"/>
        </w:rPr>
        <w:t xml:space="preserve"> на соответствие ОП </w:t>
      </w:r>
      <w:bookmarkStart w:id="0" w:name="_GoBack"/>
      <w:bookmarkEnd w:id="0"/>
      <w:r w:rsidR="008074DD">
        <w:rPr>
          <w:rFonts w:ascii="Times New Roman" w:hAnsi="Times New Roman" w:cs="Times New Roman"/>
          <w:sz w:val="24"/>
          <w:szCs w:val="24"/>
        </w:rPr>
        <w:t>ДО</w:t>
      </w:r>
      <w:r w:rsidR="008074DD" w:rsidRPr="00264715">
        <w:rPr>
          <w:rFonts w:ascii="Times New Roman" w:hAnsi="Times New Roman" w:cs="Times New Roman"/>
          <w:sz w:val="24"/>
          <w:szCs w:val="24"/>
        </w:rPr>
        <w:t xml:space="preserve"> обязательного минимума</w:t>
      </w:r>
      <w:r w:rsidRPr="00264715">
        <w:rPr>
          <w:rFonts w:ascii="Times New Roman" w:hAnsi="Times New Roman" w:cs="Times New Roman"/>
          <w:sz w:val="24"/>
          <w:szCs w:val="24"/>
        </w:rPr>
        <w:t xml:space="preserve"> содержания, заданному в Федеральной программе дошкольного образования</w:t>
      </w:r>
      <w:r w:rsidR="00DD0526">
        <w:rPr>
          <w:rFonts w:ascii="Times New Roman" w:hAnsi="Times New Roman" w:cs="Times New Roman"/>
          <w:sz w:val="24"/>
          <w:szCs w:val="24"/>
        </w:rPr>
        <w:t xml:space="preserve"> (Приложение диагностическая таблица)</w:t>
      </w:r>
      <w:r w:rsidRPr="00264715">
        <w:rPr>
          <w:rFonts w:ascii="Times New Roman" w:hAnsi="Times New Roman" w:cs="Times New Roman"/>
          <w:sz w:val="24"/>
          <w:szCs w:val="24"/>
        </w:rPr>
        <w:t xml:space="preserve"> отмечено:</w:t>
      </w:r>
    </w:p>
    <w:p w:rsidR="00D35650" w:rsidRDefault="00D35650" w:rsidP="00D35650">
      <w:pPr>
        <w:spacing w:after="0" w:line="240" w:lineRule="auto"/>
        <w:ind w:left="-851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35650">
        <w:rPr>
          <w:rFonts w:ascii="Times New Roman" w:hAnsi="Times New Roman" w:cs="Times New Roman"/>
          <w:i/>
          <w:sz w:val="24"/>
          <w:szCs w:val="24"/>
        </w:rPr>
        <w:t>Таблица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F5B" w:rsidRPr="00264715" w:rsidRDefault="005E6F5B" w:rsidP="0026471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диагностической таблицы </w:t>
      </w:r>
      <w:r w:rsidRPr="005E6F5B">
        <w:rPr>
          <w:rFonts w:ascii="Times New Roman" w:hAnsi="Times New Roman" w:cs="Times New Roman"/>
          <w:sz w:val="24"/>
          <w:szCs w:val="24"/>
        </w:rPr>
        <w:t xml:space="preserve"> </w:t>
      </w:r>
      <w:r w:rsidR="00D35650">
        <w:rPr>
          <w:rFonts w:ascii="Times New Roman" w:hAnsi="Times New Roman" w:cs="Times New Roman"/>
          <w:sz w:val="24"/>
          <w:szCs w:val="24"/>
        </w:rPr>
        <w:t>«</w:t>
      </w:r>
      <w:r w:rsidR="00D35650" w:rsidRPr="00D35650">
        <w:rPr>
          <w:rFonts w:ascii="Times New Roman" w:hAnsi="Times New Roman" w:cs="Times New Roman"/>
          <w:sz w:val="24"/>
          <w:szCs w:val="24"/>
        </w:rPr>
        <w:t>Соответствие Программы обязательному минимуму содержания, заданному в Федеральной программе</w:t>
      </w:r>
      <w:r w:rsidR="00D3565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E6F5B">
        <w:rPr>
          <w:rFonts w:ascii="Times New Roman" w:hAnsi="Times New Roman" w:cs="Times New Roman"/>
          <w:sz w:val="24"/>
          <w:szCs w:val="24"/>
        </w:rPr>
        <w:t>Методические рекомендации по реализации Федеральной образовательной программы дошкольного образования (письмо Минпросвещения от 07.03.2023 № б/н)</w:t>
      </w:r>
    </w:p>
    <w:tbl>
      <w:tblPr>
        <w:tblStyle w:val="-3"/>
        <w:tblW w:w="10490" w:type="dxa"/>
        <w:tblInd w:w="-743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67"/>
        <w:gridCol w:w="7655"/>
        <w:gridCol w:w="851"/>
        <w:gridCol w:w="709"/>
        <w:gridCol w:w="708"/>
      </w:tblGrid>
      <w:tr w:rsidR="005E6F5B" w:rsidRPr="005E6F5B" w:rsidTr="00D35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6F5B" w:rsidRPr="005E6F5B" w:rsidRDefault="00D35650" w:rsidP="0026471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Разделы ОП ДО</w:t>
            </w:r>
          </w:p>
        </w:tc>
        <w:tc>
          <w:tcPr>
            <w:tcW w:w="8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ПС</w:t>
            </w:r>
          </w:p>
        </w:tc>
        <w:tc>
          <w:tcPr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ЧС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НС</w:t>
            </w:r>
          </w:p>
        </w:tc>
      </w:tr>
      <w:tr w:rsidR="005E6F5B" w:rsidRPr="005E6F5B" w:rsidTr="00D3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6628E5" w:rsidRDefault="005E6F5B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Структура Программы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5E6F5B" w:rsidRPr="005E6F5B" w:rsidTr="00D35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E6F5B" w:rsidRPr="006628E5" w:rsidRDefault="005E6F5B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 и задачи</w:t>
            </w:r>
          </w:p>
        </w:tc>
        <w:tc>
          <w:tcPr>
            <w:tcW w:w="851" w:type="dxa"/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5E6F5B" w:rsidRPr="005E6F5B" w:rsidTr="00D3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6628E5" w:rsidRDefault="005E6F5B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Планируемые результаты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</w:tcPr>
          <w:p w:rsidR="005E6F5B" w:rsidRPr="005E6F5B" w:rsidRDefault="005E6F5B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5E6F5B" w:rsidRPr="005E6F5B" w:rsidTr="00D35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5E6F5B" w:rsidRPr="006628E5" w:rsidRDefault="005E6F5B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E6F5B" w:rsidRPr="005E6F5B" w:rsidRDefault="005E6F5B" w:rsidP="005E6F5B">
            <w:pPr>
              <w:pStyle w:val="a3"/>
              <w:ind w:left="34" w:hanging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Соответствие задач и содержания образовательной деятельности </w:t>
            </w:r>
          </w:p>
          <w:p w:rsidR="005E6F5B" w:rsidRPr="005E6F5B" w:rsidRDefault="005E6F5B" w:rsidP="005E6F5B">
            <w:pPr>
              <w:pStyle w:val="a3"/>
              <w:ind w:left="34" w:hanging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образовательным областям и направлениям воспитания</w:t>
            </w:r>
          </w:p>
        </w:tc>
        <w:tc>
          <w:tcPr>
            <w:tcW w:w="851" w:type="dxa"/>
          </w:tcPr>
          <w:p w:rsidR="005E6F5B" w:rsidRPr="005E6F5B" w:rsidRDefault="005E6F5B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5E6F5B" w:rsidRPr="005E6F5B" w:rsidRDefault="005E6F5B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5E6F5B" w:rsidRPr="005E6F5B" w:rsidRDefault="005E6F5B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D35650" w:rsidRPr="005E6F5B" w:rsidTr="00D35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6628E5" w:rsidRDefault="00D35650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7655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5E6F5B" w:rsidRDefault="00D35650" w:rsidP="00264715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Соответствие направленности программ коррекционно-развивающей работы, обозначенных в Программе с перечнем целевых групп</w:t>
            </w:r>
          </w:p>
        </w:tc>
        <w:tc>
          <w:tcPr>
            <w:tcW w:w="851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5E6F5B" w:rsidRDefault="00D35650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5E6F5B" w:rsidRDefault="00D35650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5E6F5B" w:rsidRDefault="00D35650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D35650" w:rsidRPr="005E6F5B" w:rsidTr="00D35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35650" w:rsidRPr="006628E5" w:rsidRDefault="00D35650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D35650" w:rsidRPr="005E6F5B" w:rsidRDefault="00D35650" w:rsidP="00264715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Соответствие </w:t>
            </w: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ательному минимуму содержания</w:t>
            </w:r>
          </w:p>
        </w:tc>
        <w:tc>
          <w:tcPr>
            <w:tcW w:w="851" w:type="dxa"/>
          </w:tcPr>
          <w:p w:rsidR="00D35650" w:rsidRPr="005E6F5B" w:rsidRDefault="00D35650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100%</w:t>
            </w:r>
          </w:p>
        </w:tc>
        <w:tc>
          <w:tcPr>
            <w:tcW w:w="709" w:type="dxa"/>
          </w:tcPr>
          <w:p w:rsidR="00D35650" w:rsidRPr="005E6F5B" w:rsidRDefault="00D35650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:rsidR="00D35650" w:rsidRPr="005E6F5B" w:rsidRDefault="00D35650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6F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</w:tbl>
    <w:p w:rsidR="00372692" w:rsidRDefault="00372692" w:rsidP="00D3565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49F" w:rsidRPr="00896092" w:rsidRDefault="005F349F" w:rsidP="00D35650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50">
        <w:rPr>
          <w:rFonts w:ascii="Times New Roman" w:hAnsi="Times New Roman" w:cs="Times New Roman"/>
          <w:b/>
          <w:sz w:val="24"/>
          <w:szCs w:val="24"/>
        </w:rPr>
        <w:t>В ходе анализа инфраструктуры и методического обеспечения</w:t>
      </w:r>
      <w:r w:rsidRPr="00896092">
        <w:rPr>
          <w:rFonts w:ascii="Times New Roman" w:hAnsi="Times New Roman" w:cs="Times New Roman"/>
          <w:sz w:val="24"/>
          <w:szCs w:val="24"/>
        </w:rPr>
        <w:t xml:space="preserve">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организаций и комплектации учебно- методических материалов в целях реализации образовательных программ дошкольного образования»</w:t>
      </w:r>
      <w:r w:rsidR="00D35650">
        <w:rPr>
          <w:rFonts w:ascii="Times New Roman" w:hAnsi="Times New Roman" w:cs="Times New Roman"/>
          <w:sz w:val="24"/>
          <w:szCs w:val="24"/>
        </w:rPr>
        <w:t>.</w:t>
      </w:r>
      <w:r w:rsidRPr="00896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692" w:rsidRDefault="00372692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72692" w:rsidRDefault="00372692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074DD" w:rsidRDefault="008074DD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074DD" w:rsidRDefault="008074DD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074DD" w:rsidRDefault="008074DD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074DD" w:rsidRDefault="008074DD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372692" w:rsidRDefault="00372692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896092" w:rsidRPr="00896092" w:rsidRDefault="00D35650" w:rsidP="009F23B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Таблица № 2</w:t>
      </w:r>
    </w:p>
    <w:p w:rsidR="005F349F" w:rsidRDefault="005F349F" w:rsidP="009F23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3B7">
        <w:rPr>
          <w:rFonts w:ascii="Times New Roman" w:hAnsi="Times New Roman" w:cs="Times New Roman"/>
          <w:b/>
          <w:sz w:val="24"/>
          <w:szCs w:val="24"/>
        </w:rPr>
        <w:t>Оснащенность инфраструктуры и комплектации</w:t>
      </w:r>
      <w:r w:rsidR="00896092" w:rsidRPr="009F2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3B7">
        <w:rPr>
          <w:rFonts w:ascii="Times New Roman" w:hAnsi="Times New Roman" w:cs="Times New Roman"/>
          <w:b/>
          <w:sz w:val="24"/>
          <w:szCs w:val="24"/>
        </w:rPr>
        <w:t xml:space="preserve">учебно-методических материалов </w:t>
      </w:r>
    </w:p>
    <w:tbl>
      <w:tblPr>
        <w:tblStyle w:val="-3"/>
        <w:tblW w:w="10490" w:type="dxa"/>
        <w:tblInd w:w="-743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67"/>
        <w:gridCol w:w="8081"/>
        <w:gridCol w:w="1842"/>
      </w:tblGrid>
      <w:tr w:rsidR="006628E5" w:rsidRPr="006628E5" w:rsidTr="00662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650" w:rsidRPr="006628E5" w:rsidRDefault="00D35650" w:rsidP="00342A3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650" w:rsidRPr="006628E5" w:rsidRDefault="00D35650" w:rsidP="00342A30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Помещения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35650" w:rsidRPr="006628E5" w:rsidRDefault="00D35650" w:rsidP="00D356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оснащенности помещений,</w:t>
            </w:r>
          </w:p>
          <w:p w:rsidR="00D35650" w:rsidRPr="006628E5" w:rsidRDefault="00D35650" w:rsidP="00D35650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6628E5" w:rsidRPr="006628E5" w:rsidTr="00662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6628E5" w:rsidRDefault="00D35650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6628E5" w:rsidRDefault="00D35650" w:rsidP="00D3565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35650" w:rsidRPr="006628E5" w:rsidRDefault="00DD0526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70 </w:t>
            </w:r>
            <w:r w:rsid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DD0526" w:rsidRPr="006628E5" w:rsidTr="00662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DD0526" w:rsidRPr="006628E5" w:rsidRDefault="00DD0526" w:rsidP="008074DD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Музыкальный зал</w:t>
            </w:r>
            <w:r w:rsidR="008074DD"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8074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</w:t>
            </w:r>
            <w:r w:rsidR="008074DD"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портивный зал</w:t>
            </w:r>
            <w:r w:rsidR="008074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DD0526" w:rsidRDefault="00DD0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DD0526" w:rsidRPr="006628E5" w:rsidTr="00662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DD0526" w:rsidRPr="006628E5" w:rsidRDefault="008074DD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учителя- логопеда группа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D0526" w:rsidRDefault="00DD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DD0526" w:rsidRPr="006628E5" w:rsidTr="00662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DD0526" w:rsidRPr="006628E5" w:rsidRDefault="008074DD" w:rsidP="00D3565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 «Гномики»</w:t>
            </w:r>
          </w:p>
        </w:tc>
        <w:tc>
          <w:tcPr>
            <w:tcW w:w="1842" w:type="dxa"/>
          </w:tcPr>
          <w:p w:rsidR="00DD0526" w:rsidRDefault="00DD0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DD0526" w:rsidRPr="006628E5" w:rsidTr="00662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DD0526" w:rsidRPr="006628E5" w:rsidRDefault="008074DD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«Непоседы»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D0526" w:rsidRDefault="00DD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DD0526" w:rsidRPr="006628E5" w:rsidTr="00662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DD0526" w:rsidRPr="006628E5" w:rsidRDefault="008074DD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 комбинированной направленности для восп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итанников с нарушениями речи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«Радуга»</w:t>
            </w:r>
          </w:p>
        </w:tc>
        <w:tc>
          <w:tcPr>
            <w:tcW w:w="1842" w:type="dxa"/>
          </w:tcPr>
          <w:p w:rsidR="00DD0526" w:rsidRDefault="00DD0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DD0526" w:rsidRPr="006628E5" w:rsidTr="00662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DD0526" w:rsidRPr="006628E5" w:rsidRDefault="008074DD" w:rsidP="00342A30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к школе группа комбинированной направленности для восп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итанников с нарушениями речи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«Пчёлки»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DD0526" w:rsidRDefault="00DD0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DD0526" w:rsidRPr="006628E5" w:rsidTr="00662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D0526" w:rsidRPr="006628E5" w:rsidRDefault="00DD0526" w:rsidP="006628E5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081" w:type="dxa"/>
          </w:tcPr>
          <w:p w:rsidR="00DD0526" w:rsidRPr="006628E5" w:rsidRDefault="008074DD" w:rsidP="00342A30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Прогулочные участки</w:t>
            </w:r>
          </w:p>
        </w:tc>
        <w:tc>
          <w:tcPr>
            <w:tcW w:w="1842" w:type="dxa"/>
          </w:tcPr>
          <w:p w:rsidR="00DD0526" w:rsidRDefault="00DD0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</w:tbl>
    <w:p w:rsidR="008074DD" w:rsidRDefault="008074DD" w:rsidP="00656F3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F349F" w:rsidRPr="00896092" w:rsidRDefault="006628E5" w:rsidP="00656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№ 3</w:t>
      </w:r>
    </w:p>
    <w:p w:rsidR="005F349F" w:rsidRDefault="005F349F" w:rsidP="0065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F3A">
        <w:rPr>
          <w:rFonts w:ascii="Times New Roman" w:hAnsi="Times New Roman" w:cs="Times New Roman"/>
          <w:b/>
          <w:sz w:val="24"/>
          <w:szCs w:val="24"/>
        </w:rPr>
        <w:t>Оснащенн</w:t>
      </w:r>
      <w:r w:rsidR="006628E5">
        <w:rPr>
          <w:rFonts w:ascii="Times New Roman" w:hAnsi="Times New Roman" w:cs="Times New Roman"/>
          <w:b/>
          <w:sz w:val="24"/>
          <w:szCs w:val="24"/>
        </w:rPr>
        <w:t xml:space="preserve">ость образовательного процесса </w:t>
      </w:r>
      <w:r w:rsidRPr="00656F3A">
        <w:rPr>
          <w:rFonts w:ascii="Times New Roman" w:hAnsi="Times New Roman" w:cs="Times New Roman"/>
          <w:b/>
          <w:sz w:val="24"/>
          <w:szCs w:val="24"/>
        </w:rPr>
        <w:t>учебно-методическим комплектом в целях реализации образовательных программ дошкольного образования</w:t>
      </w:r>
    </w:p>
    <w:tbl>
      <w:tblPr>
        <w:tblStyle w:val="-3"/>
        <w:tblW w:w="10490" w:type="dxa"/>
        <w:tblInd w:w="-743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567"/>
        <w:gridCol w:w="8081"/>
        <w:gridCol w:w="1842"/>
      </w:tblGrid>
      <w:tr w:rsidR="008074DD" w:rsidRPr="006628E5" w:rsidTr="00BC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8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Помещения</w:t>
            </w:r>
          </w:p>
        </w:tc>
        <w:tc>
          <w:tcPr>
            <w:tcW w:w="18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Показатель оснащенности помещений,</w:t>
            </w:r>
          </w:p>
          <w:p w:rsidR="008074DD" w:rsidRPr="006628E5" w:rsidRDefault="008074DD" w:rsidP="00BC1728">
            <w:pPr>
              <w:pStyle w:val="a3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</w:tr>
      <w:tr w:rsidR="008074DD" w:rsidRPr="006628E5" w:rsidTr="00BC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Методический кабинет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081" w:type="dxa"/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Музыкальный зал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(С</w:t>
            </w: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портивный зал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8074DD" w:rsidRDefault="008074DD" w:rsidP="00B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учителя- логопеда группа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074DD" w:rsidRDefault="008074DD" w:rsidP="00B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081" w:type="dxa"/>
          </w:tcPr>
          <w:p w:rsidR="008074DD" w:rsidRPr="006628E5" w:rsidRDefault="008074DD" w:rsidP="00BC172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Группа раннего возраста «Гномики»</w:t>
            </w:r>
          </w:p>
        </w:tc>
        <w:tc>
          <w:tcPr>
            <w:tcW w:w="1842" w:type="dxa"/>
          </w:tcPr>
          <w:p w:rsidR="008074DD" w:rsidRDefault="008074DD" w:rsidP="00B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 «Непоседы»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074DD" w:rsidRDefault="008074DD" w:rsidP="00B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081" w:type="dxa"/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Старшая группа комбинированной направленности для восп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итанников с нарушениями речи «Радуга»</w:t>
            </w:r>
          </w:p>
        </w:tc>
        <w:tc>
          <w:tcPr>
            <w:tcW w:w="1842" w:type="dxa"/>
          </w:tcPr>
          <w:p w:rsidR="008074DD" w:rsidRDefault="008074DD" w:rsidP="00B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081" w:type="dxa"/>
            <w:tcBorders>
              <w:left w:val="none" w:sz="0" w:space="0" w:color="auto"/>
              <w:right w:val="none" w:sz="0" w:space="0" w:color="auto"/>
            </w:tcBorders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Подготовительная к школе группа комбинированной направленности для восп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итанников с нарушениями речи «Пчёлки»</w:t>
            </w:r>
          </w:p>
        </w:tc>
        <w:tc>
          <w:tcPr>
            <w:tcW w:w="1842" w:type="dxa"/>
            <w:tcBorders>
              <w:left w:val="none" w:sz="0" w:space="0" w:color="auto"/>
              <w:right w:val="none" w:sz="0" w:space="0" w:color="auto"/>
            </w:tcBorders>
          </w:tcPr>
          <w:p w:rsidR="008074DD" w:rsidRDefault="008074DD" w:rsidP="00BC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  <w:tr w:rsidR="008074DD" w:rsidRPr="006628E5" w:rsidTr="00BC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8074DD" w:rsidRPr="006628E5" w:rsidRDefault="008074DD" w:rsidP="00BC1728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8081" w:type="dxa"/>
          </w:tcPr>
          <w:p w:rsidR="008074DD" w:rsidRPr="006628E5" w:rsidRDefault="008074DD" w:rsidP="00BC1728">
            <w:pPr>
              <w:pStyle w:val="a3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28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Прогулочные участки</w:t>
            </w:r>
          </w:p>
        </w:tc>
        <w:tc>
          <w:tcPr>
            <w:tcW w:w="1842" w:type="dxa"/>
          </w:tcPr>
          <w:p w:rsidR="008074DD" w:rsidRDefault="008074DD" w:rsidP="00BC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3DC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70 %</w:t>
            </w:r>
          </w:p>
        </w:tc>
      </w:tr>
    </w:tbl>
    <w:p w:rsidR="008074DD" w:rsidRDefault="008074DD" w:rsidP="00656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F3A" w:rsidRPr="006628E5" w:rsidRDefault="006628E5" w:rsidP="006628E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8E5">
        <w:rPr>
          <w:rFonts w:ascii="Times New Roman" w:hAnsi="Times New Roman" w:cs="Times New Roman"/>
          <w:b/>
          <w:iCs/>
          <w:sz w:val="24"/>
          <w:szCs w:val="24"/>
        </w:rPr>
        <w:t>ВЫВОД:</w:t>
      </w:r>
    </w:p>
    <w:p w:rsidR="00656F3A" w:rsidRDefault="005F349F" w:rsidP="006628E5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По результатам внутреннего аудита, проведенного</w:t>
      </w:r>
      <w:r w:rsidR="00DD0526">
        <w:rPr>
          <w:rFonts w:ascii="Times New Roman" w:hAnsi="Times New Roman" w:cs="Times New Roman"/>
          <w:sz w:val="24"/>
          <w:szCs w:val="24"/>
        </w:rPr>
        <w:t xml:space="preserve"> с целью анализа соответствия О</w:t>
      </w:r>
      <w:r w:rsidRPr="00896092">
        <w:rPr>
          <w:rFonts w:ascii="Times New Roman" w:hAnsi="Times New Roman" w:cs="Times New Roman"/>
          <w:sz w:val="24"/>
          <w:szCs w:val="24"/>
        </w:rPr>
        <w:t xml:space="preserve">П </w:t>
      </w:r>
      <w:r w:rsidR="00DD0526">
        <w:rPr>
          <w:rFonts w:ascii="Times New Roman" w:hAnsi="Times New Roman" w:cs="Times New Roman"/>
          <w:sz w:val="24"/>
          <w:szCs w:val="24"/>
        </w:rPr>
        <w:t xml:space="preserve">ДО </w:t>
      </w:r>
      <w:r w:rsidR="008074DD">
        <w:rPr>
          <w:rFonts w:ascii="Times New Roman" w:hAnsi="Times New Roman" w:cs="Times New Roman"/>
          <w:sz w:val="24"/>
          <w:szCs w:val="24"/>
        </w:rPr>
        <w:t>МК</w:t>
      </w:r>
      <w:r w:rsidR="00DD0526">
        <w:rPr>
          <w:rFonts w:ascii="Times New Roman" w:hAnsi="Times New Roman" w:cs="Times New Roman"/>
          <w:sz w:val="24"/>
          <w:szCs w:val="24"/>
        </w:rPr>
        <w:t xml:space="preserve"> ДОУ «Детский сад № </w:t>
      </w:r>
      <w:r w:rsidR="008074DD">
        <w:rPr>
          <w:rFonts w:ascii="Times New Roman" w:hAnsi="Times New Roman" w:cs="Times New Roman"/>
          <w:sz w:val="24"/>
          <w:szCs w:val="24"/>
        </w:rPr>
        <w:t>41</w:t>
      </w:r>
      <w:r w:rsidR="00DD0526">
        <w:rPr>
          <w:rFonts w:ascii="Times New Roman" w:hAnsi="Times New Roman" w:cs="Times New Roman"/>
          <w:sz w:val="24"/>
          <w:szCs w:val="24"/>
        </w:rPr>
        <w:t>»</w:t>
      </w:r>
      <w:r w:rsidRPr="00896092">
        <w:rPr>
          <w:rFonts w:ascii="Times New Roman" w:hAnsi="Times New Roman" w:cs="Times New Roman"/>
          <w:sz w:val="24"/>
          <w:szCs w:val="24"/>
        </w:rPr>
        <w:t xml:space="preserve"> обязательному минимуму содержания, заданному в Федеральной образовательной программе дошкольного образования, оснащенности инфраструктуры и оснащенности образовательного процесса учебно-методическим комплектом для реализации программ дошкольного образования выявлено, что готовность </w:t>
      </w:r>
      <w:r w:rsidR="00DD0526">
        <w:rPr>
          <w:rFonts w:ascii="Times New Roman" w:hAnsi="Times New Roman" w:cs="Times New Roman"/>
          <w:sz w:val="24"/>
          <w:szCs w:val="24"/>
        </w:rPr>
        <w:t>М</w:t>
      </w:r>
      <w:r w:rsidR="008074DD">
        <w:rPr>
          <w:rFonts w:ascii="Times New Roman" w:hAnsi="Times New Roman" w:cs="Times New Roman"/>
          <w:sz w:val="24"/>
          <w:szCs w:val="24"/>
        </w:rPr>
        <w:t>К ДОУ «Детский сад № 41</w:t>
      </w:r>
      <w:r w:rsidR="00DD0526">
        <w:rPr>
          <w:rFonts w:ascii="Times New Roman" w:hAnsi="Times New Roman" w:cs="Times New Roman"/>
          <w:sz w:val="24"/>
          <w:szCs w:val="24"/>
        </w:rPr>
        <w:t xml:space="preserve"> </w:t>
      </w:r>
      <w:r w:rsidRPr="00896092">
        <w:rPr>
          <w:rFonts w:ascii="Times New Roman" w:hAnsi="Times New Roman" w:cs="Times New Roman"/>
          <w:sz w:val="24"/>
          <w:szCs w:val="24"/>
        </w:rPr>
        <w:t>для реализации Федеральной образовательной программы дошк</w:t>
      </w:r>
      <w:r w:rsidR="00DD0526">
        <w:rPr>
          <w:rFonts w:ascii="Times New Roman" w:hAnsi="Times New Roman" w:cs="Times New Roman"/>
          <w:sz w:val="24"/>
          <w:szCs w:val="24"/>
        </w:rPr>
        <w:t>ольного образования составляет – 70</w:t>
      </w:r>
      <w:r w:rsidRPr="00896092">
        <w:rPr>
          <w:rFonts w:ascii="Times New Roman" w:hAnsi="Times New Roman" w:cs="Times New Roman"/>
          <w:sz w:val="24"/>
          <w:szCs w:val="24"/>
        </w:rPr>
        <w:t> %.</w:t>
      </w:r>
    </w:p>
    <w:p w:rsidR="00DD0526" w:rsidRDefault="005F349F" w:rsidP="00DD052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092">
        <w:rPr>
          <w:rFonts w:ascii="Times New Roman" w:hAnsi="Times New Roman" w:cs="Times New Roman"/>
          <w:sz w:val="24"/>
          <w:szCs w:val="24"/>
        </w:rPr>
        <w:t>Меры по повышению уровня готовности к реализации Федеральной образовательной программы дошкольного образования:</w:t>
      </w:r>
    </w:p>
    <w:p w:rsidR="00DD0526" w:rsidRDefault="00DD0526" w:rsidP="00DD052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 </w:t>
      </w:r>
      <w:r>
        <w:rPr>
          <w:rFonts w:ascii="Times New Roman" w:hAnsi="Times New Roman" w:cs="Times New Roman"/>
          <w:sz w:val="24"/>
          <w:szCs w:val="24"/>
        </w:rPr>
        <w:t>По мере финансирования</w:t>
      </w:r>
      <w:r w:rsidR="005F349F" w:rsidRPr="00DD0526">
        <w:rPr>
          <w:rFonts w:ascii="Times New Roman" w:hAnsi="Times New Roman" w:cs="Times New Roman"/>
          <w:sz w:val="24"/>
          <w:szCs w:val="24"/>
        </w:rPr>
        <w:t xml:space="preserve"> пополнять и улучшать инфра</w:t>
      </w:r>
      <w:r>
        <w:rPr>
          <w:rFonts w:ascii="Times New Roman" w:hAnsi="Times New Roman" w:cs="Times New Roman"/>
          <w:sz w:val="24"/>
          <w:szCs w:val="24"/>
        </w:rPr>
        <w:t>структуру М</w:t>
      </w:r>
      <w:r w:rsidR="008074D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ДОУ «Детский сад № </w:t>
      </w:r>
      <w:r w:rsidR="008074DD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96092">
        <w:rPr>
          <w:rFonts w:ascii="Times New Roman" w:hAnsi="Times New Roman" w:cs="Times New Roman"/>
          <w:sz w:val="24"/>
          <w:szCs w:val="24"/>
        </w:rPr>
        <w:t xml:space="preserve"> </w:t>
      </w:r>
      <w:r w:rsidR="005F349F" w:rsidRPr="00DD0526">
        <w:rPr>
          <w:rFonts w:ascii="Times New Roman" w:hAnsi="Times New Roman" w:cs="Times New Roman"/>
          <w:sz w:val="24"/>
          <w:szCs w:val="24"/>
        </w:rPr>
        <w:t>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DD0526" w:rsidRDefault="00DD0526" w:rsidP="00DD0526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 </w:t>
      </w:r>
      <w:r w:rsidR="005F349F" w:rsidRPr="00DD0526">
        <w:rPr>
          <w:rFonts w:ascii="Times New Roman" w:hAnsi="Times New Roman" w:cs="Times New Roman"/>
          <w:sz w:val="24"/>
          <w:szCs w:val="24"/>
        </w:rPr>
        <w:t>Обновить учебно-методический комплект для реализации ФОП ДО.</w:t>
      </w:r>
    </w:p>
    <w:p w:rsidR="0011000C" w:rsidRPr="00896092" w:rsidRDefault="00DD0526" w:rsidP="008074DD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 </w:t>
      </w:r>
      <w:r w:rsidR="005F349F" w:rsidRPr="00DD0526">
        <w:rPr>
          <w:rFonts w:ascii="Times New Roman" w:hAnsi="Times New Roman" w:cs="Times New Roman"/>
          <w:sz w:val="24"/>
          <w:szCs w:val="24"/>
        </w:rPr>
        <w:t>Всем педагогам У</w:t>
      </w:r>
      <w:r>
        <w:rPr>
          <w:rFonts w:ascii="Times New Roman" w:hAnsi="Times New Roman" w:cs="Times New Roman"/>
          <w:sz w:val="24"/>
          <w:szCs w:val="24"/>
        </w:rPr>
        <w:t>чреждения</w:t>
      </w:r>
      <w:r w:rsidR="005F349F" w:rsidRPr="00DD0526">
        <w:rPr>
          <w:rFonts w:ascii="Times New Roman" w:hAnsi="Times New Roman" w:cs="Times New Roman"/>
          <w:sz w:val="24"/>
          <w:szCs w:val="24"/>
        </w:rPr>
        <w:t xml:space="preserve"> пройти курсовую подготовку «Внедрение Федеральной образовательной программы дошкольного образования: требования и особенности организации образовательного процесса».</w:t>
      </w:r>
    </w:p>
    <w:sectPr w:rsidR="0011000C" w:rsidRPr="00896092" w:rsidSect="008074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56DF"/>
    <w:multiLevelType w:val="hybridMultilevel"/>
    <w:tmpl w:val="FC70FB7C"/>
    <w:lvl w:ilvl="0" w:tplc="CE68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98C"/>
    <w:multiLevelType w:val="hybridMultilevel"/>
    <w:tmpl w:val="A4EC8016"/>
    <w:lvl w:ilvl="0" w:tplc="CE68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69C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66CE4"/>
    <w:multiLevelType w:val="hybridMultilevel"/>
    <w:tmpl w:val="04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5714C"/>
    <w:multiLevelType w:val="hybridMultilevel"/>
    <w:tmpl w:val="07FA5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C421F"/>
    <w:multiLevelType w:val="hybridMultilevel"/>
    <w:tmpl w:val="E1F892D8"/>
    <w:lvl w:ilvl="0" w:tplc="CE68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2BAC"/>
    <w:multiLevelType w:val="hybridMultilevel"/>
    <w:tmpl w:val="23D63D06"/>
    <w:lvl w:ilvl="0" w:tplc="CE681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733C8"/>
    <w:multiLevelType w:val="hybridMultilevel"/>
    <w:tmpl w:val="620AB89C"/>
    <w:lvl w:ilvl="0" w:tplc="CE681E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DDC462C"/>
    <w:multiLevelType w:val="hybridMultilevel"/>
    <w:tmpl w:val="D982F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A4F61"/>
    <w:multiLevelType w:val="hybridMultilevel"/>
    <w:tmpl w:val="04B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9F"/>
    <w:rsid w:val="0004149D"/>
    <w:rsid w:val="0011000C"/>
    <w:rsid w:val="00264715"/>
    <w:rsid w:val="00372692"/>
    <w:rsid w:val="005E6F5B"/>
    <w:rsid w:val="005F349F"/>
    <w:rsid w:val="00656F3A"/>
    <w:rsid w:val="006628E5"/>
    <w:rsid w:val="008074DD"/>
    <w:rsid w:val="00896092"/>
    <w:rsid w:val="009F23B7"/>
    <w:rsid w:val="00A65E4F"/>
    <w:rsid w:val="00B57719"/>
    <w:rsid w:val="00C10D1B"/>
    <w:rsid w:val="00D35650"/>
    <w:rsid w:val="00D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89D64-2A58-49DC-9CA8-1683D668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092"/>
    <w:pPr>
      <w:ind w:left="720"/>
      <w:contextualSpacing/>
    </w:pPr>
  </w:style>
  <w:style w:type="table" w:styleId="a4">
    <w:name w:val="Table Grid"/>
    <w:basedOn w:val="a1"/>
    <w:uiPriority w:val="59"/>
    <w:rsid w:val="009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431">
    <w:name w:val="Таблица-сетка 4 — акцент 31"/>
    <w:basedOn w:val="a1"/>
    <w:uiPriority w:val="49"/>
    <w:rsid w:val="00264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3">
    <w:name w:val="Light Shading Accent 3"/>
    <w:basedOn w:val="a1"/>
    <w:uiPriority w:val="60"/>
    <w:rsid w:val="005E6F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5">
    <w:name w:val="Hyperlink"/>
    <w:basedOn w:val="a0"/>
    <w:uiPriority w:val="99"/>
    <w:unhideWhenUsed/>
    <w:rsid w:val="00A65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sad-41nk.edu42.ru/wp-content/uploads/sites/51/2023/09/partsialnaya_programma_osnovyi_bezopasnosti_detey_doshkolnogo_vozrasta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A.I.Zhukova</dc:creator>
  <cp:lastModifiedBy>Пользователь</cp:lastModifiedBy>
  <cp:revision>2</cp:revision>
  <dcterms:created xsi:type="dcterms:W3CDTF">2024-10-09T04:53:00Z</dcterms:created>
  <dcterms:modified xsi:type="dcterms:W3CDTF">2024-10-09T04:53:00Z</dcterms:modified>
</cp:coreProperties>
</file>